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C2" w:rsidRDefault="008142D6" w:rsidP="00367566">
      <w:pPr>
        <w:rPr>
          <w:sz w:val="40"/>
        </w:rPr>
      </w:pPr>
      <w:r w:rsidRPr="008142D6">
        <w:rPr>
          <w:sz w:val="40"/>
        </w:rPr>
        <w:t>Урок 24 beginner</w:t>
      </w:r>
      <w:bookmarkStart w:id="0" w:name="_GoBack"/>
      <w:bookmarkEnd w:id="0"/>
    </w:p>
    <w:p w:rsidR="008142D6" w:rsidRPr="008142D6" w:rsidRDefault="008142D6" w:rsidP="00367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8142D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</w:t>
      </w:r>
      <w:r w:rsidRPr="008142D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23..mp3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Betty Botta bought some butter,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“But, she said, this butter’s bitter,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a bit of better butter will make my batter better”.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So, she bought a bit of butter better than the bitter butter,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And it made her batter better.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So, it was batter Betty Botta’s bought a bit of better butter.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big black bug bit a big black bear,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big black bear bit a big black bug.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Peter Piper picked a peck of pickled peppers.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A peck of pickled peppers Peter Piper picked.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If Peter Piper picked a peck of pickled peppers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Where is the peck of pickled pipers Peter Piper picked?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People pledging plenty of pennies.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 bought a bat.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 bought a ball.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With his bat Bob banged the ball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Banged it bump against the wall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But so boldly Bobby banged it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That he burst his rubber ball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“Boo!” cried Bobby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Bad luck ball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Bad luck Bobby, bad luck ball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Now to drown his many troubles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Bobby Bippy’s blowing bubbles.</w:t>
      </w:r>
    </w:p>
    <w:p w:rsidR="008142D6" w:rsidRDefault="008142D6" w:rsidP="00367566">
      <w:pPr>
        <w:rPr>
          <w:rFonts w:ascii="Trebuchet MS" w:hAnsi="Trebuchet MS"/>
          <w:color w:val="252A31"/>
          <w:sz w:val="27"/>
          <w:szCs w:val="27"/>
        </w:rPr>
      </w:pPr>
      <w:r>
        <w:rPr>
          <w:rFonts w:ascii="Trebuchet MS" w:hAnsi="Trebuchet MS"/>
          <w:color w:val="252A31"/>
          <w:sz w:val="27"/>
          <w:szCs w:val="27"/>
        </w:rPr>
        <w:t>Мы разобрали все формы английского глагола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Present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 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Past</w:t>
      </w:r>
      <w:r>
        <w:rPr>
          <w:rFonts w:ascii="Trebuchet MS" w:hAnsi="Trebuchet MS"/>
          <w:color w:val="252A31"/>
          <w:sz w:val="27"/>
          <w:szCs w:val="27"/>
        </w:rPr>
        <w:t>. Давайте сделаем обзор будущего времени.</w:t>
      </w:r>
    </w:p>
    <w:p w:rsidR="008142D6" w:rsidRDefault="008142D6" w:rsidP="00367566">
      <w:pPr>
        <w:rPr>
          <w:sz w:val="28"/>
        </w:rPr>
      </w:pPr>
      <w:r w:rsidRPr="008142D6">
        <w:rPr>
          <w:sz w:val="28"/>
        </w:rPr>
        <w:t>Обзор будущего_1.mp4</w:t>
      </w:r>
    </w:p>
    <w:p w:rsidR="008142D6" w:rsidRDefault="008142D6" w:rsidP="00367566">
      <w:pPr>
        <w:rPr>
          <w:sz w:val="28"/>
        </w:rPr>
      </w:pPr>
      <w:r w:rsidRPr="008142D6">
        <w:rPr>
          <w:sz w:val="28"/>
        </w:rPr>
        <w:t>all_future.mp4</w:t>
      </w:r>
    </w:p>
    <w:p w:rsidR="008142D6" w:rsidRDefault="008142D6" w:rsidP="00367566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6329"/>
            <wp:effectExtent l="0" t="0" r="2540" b="9525"/>
            <wp:docPr id="1" name="Рисунок 1" descr="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142D6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паттерны на формы будущего.</w:t>
      </w:r>
    </w:p>
    <w:p w:rsidR="008142D6" w:rsidRPr="008142D6" w:rsidRDefault="008142D6" w:rsidP="0036756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142D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Future Tenses</w:t>
      </w:r>
    </w:p>
    <w:p w:rsidR="008142D6" w:rsidRDefault="008142D6" w:rsidP="00367566">
      <w:pPr>
        <w:rPr>
          <w:sz w:val="28"/>
        </w:rPr>
      </w:pPr>
      <w:r w:rsidRPr="008142D6">
        <w:rPr>
          <w:sz w:val="28"/>
        </w:rPr>
        <w:t>Future_Tenses.pdf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Но кроме личных форм глагола, есть еще и неличные. К ним относятся такие формы, как герундий и инфинитив.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На самом деле, Вы уже с ними сталкивались. Герундий – это не что иное, как глагол с окончанием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-ing</w:t>
      </w:r>
      <w:r>
        <w:rPr>
          <w:rFonts w:ascii="Trebuchet MS" w:hAnsi="Trebuchet MS"/>
          <w:color w:val="252A31"/>
          <w:sz w:val="27"/>
          <w:szCs w:val="27"/>
        </w:rPr>
        <w:t>, который мы употребляли после глаголов, обозначающих отношение к действию. А инфинитив – это всего лишь глагол с частицей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 – to V.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Есть ряд моментов, когда русские студенты ставят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 V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вместо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Ving</w:t>
      </w:r>
      <w:r>
        <w:rPr>
          <w:rFonts w:ascii="Trebuchet MS" w:hAnsi="Trebuchet MS"/>
          <w:color w:val="252A31"/>
          <w:sz w:val="27"/>
          <w:szCs w:val="27"/>
        </w:rPr>
        <w:t>. Как разобраться, где и что?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Герундий мы будем употреблять в случаях, когда выражаем отношение к действию при помощи специальных глаголов.</w:t>
      </w:r>
    </w:p>
    <w:p w:rsidR="008142D6" w:rsidRDefault="008142D6" w:rsidP="00367566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2" name="Рисунок 2" descr="mind map pre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d map prefere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Также употребим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Ving</w:t>
      </w:r>
      <w:r>
        <w:rPr>
          <w:rFonts w:ascii="Trebuchet MS" w:hAnsi="Trebuchet MS"/>
          <w:color w:val="252A31"/>
          <w:sz w:val="27"/>
          <w:szCs w:val="27"/>
        </w:rPr>
        <w:t>, если нужно показать действие после предлогов (будь то предлог после прилагательного (</w:t>
      </w:r>
      <w:r>
        <w:rPr>
          <w:rFonts w:ascii="Trebuchet MS" w:hAnsi="Trebuchet MS"/>
          <w:color w:val="993300"/>
          <w:sz w:val="27"/>
          <w:szCs w:val="27"/>
        </w:rPr>
        <w:t>I am afraid of driving</w:t>
      </w:r>
      <w:r>
        <w:rPr>
          <w:rFonts w:ascii="Trebuchet MS" w:hAnsi="Trebuchet MS"/>
          <w:color w:val="252A31"/>
          <w:sz w:val="27"/>
          <w:szCs w:val="27"/>
        </w:rPr>
        <w:t>) или после глагола (</w:t>
      </w:r>
      <w:r>
        <w:rPr>
          <w:rFonts w:ascii="Trebuchet MS" w:hAnsi="Trebuchet MS"/>
          <w:color w:val="993300"/>
          <w:sz w:val="27"/>
          <w:szCs w:val="27"/>
        </w:rPr>
        <w:t>He was accused of stealing money</w:t>
      </w:r>
      <w:r>
        <w:rPr>
          <w:rFonts w:ascii="Trebuchet MS" w:hAnsi="Trebuchet MS"/>
          <w:color w:val="252A31"/>
          <w:sz w:val="27"/>
          <w:szCs w:val="27"/>
        </w:rPr>
        <w:t>)).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Кроме того, есть ряд глаголов, после которых необходимо употребление герундия.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Discuss</w:t>
      </w:r>
      <w:r w:rsidRPr="008142D6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обсуждать</w:t>
      </w:r>
      <w:r w:rsidRPr="008142D6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We discussed going to the country by bikes.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Fell like</w:t>
      </w:r>
      <w:r w:rsidRPr="008142D6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хочется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, </w:t>
      </w:r>
      <w:r>
        <w:rPr>
          <w:rFonts w:ascii="Trebuchet MS" w:hAnsi="Trebuchet MS"/>
          <w:color w:val="252A31"/>
          <w:sz w:val="27"/>
          <w:szCs w:val="27"/>
        </w:rPr>
        <w:t>охота</w:t>
      </w:r>
      <w:r w:rsidRPr="008142D6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feel like playing ping-pong today.</w:t>
      </w:r>
      <w:r w:rsidRPr="008142D6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don’t feel like waking up early tomorrow.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t>Keep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если после этого глагола стоит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Ving</w:t>
      </w:r>
      <w:r>
        <w:rPr>
          <w:rFonts w:ascii="Trebuchet MS" w:hAnsi="Trebuchet MS"/>
          <w:color w:val="252A31"/>
          <w:sz w:val="27"/>
          <w:szCs w:val="27"/>
        </w:rPr>
        <w:t>, то этот глагол означает продолжать (что-то делать).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В русском языке мы повторяем один глагол два раза, например: Сиди-сиди! Иди-иди!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В английском в этом случае употребляется глагол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keep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 после него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Ving</w:t>
      </w:r>
      <w:r>
        <w:rPr>
          <w:rFonts w:ascii="Trebuchet MS" w:hAnsi="Trebuchet MS"/>
          <w:color w:val="252A31"/>
          <w:sz w:val="27"/>
          <w:szCs w:val="27"/>
        </w:rPr>
        <w:t>: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993300"/>
          <w:sz w:val="27"/>
          <w:szCs w:val="27"/>
        </w:rPr>
        <w:t>Keep sitting! Keep going! Keep smiling!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993300"/>
          <w:sz w:val="27"/>
          <w:szCs w:val="27"/>
        </w:rPr>
        <w:t>Mind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быть против.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В русском языке мы обычно спрашиваем – Вы не против…? В английском такие предложения звучат как: «Вы против…?»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993300"/>
          <w:sz w:val="27"/>
          <w:szCs w:val="27"/>
        </w:rPr>
        <w:t>Do you mind opening the window?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Вы не против открыть окно?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993300"/>
          <w:sz w:val="27"/>
          <w:szCs w:val="27"/>
          <w:lang w:val="en-US"/>
        </w:rPr>
        <w:lastRenderedPageBreak/>
        <w:t>Quit</w:t>
      </w:r>
      <w:r w:rsidRPr="008142D6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бросить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что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>-</w:t>
      </w:r>
      <w:r>
        <w:rPr>
          <w:rFonts w:ascii="Trebuchet MS" w:hAnsi="Trebuchet MS"/>
          <w:color w:val="252A31"/>
          <w:sz w:val="27"/>
          <w:szCs w:val="27"/>
        </w:rPr>
        <w:t>то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делать</w:t>
      </w:r>
      <w:r w:rsidRPr="008142D6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He quit doing to French classes, when he realized that he couldn’t pronounce correct sounds.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Recommend</w:t>
      </w:r>
      <w:r w:rsidRPr="008142D6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рекомендовать</w:t>
      </w:r>
      <w:r w:rsidRPr="008142D6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He recommended taking a taxi instead of going on foot.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993300"/>
          <w:sz w:val="27"/>
          <w:szCs w:val="27"/>
          <w:lang w:val="en-US"/>
        </w:rPr>
        <w:t>Suggest</w:t>
      </w:r>
      <w:r w:rsidRPr="008142D6">
        <w:rPr>
          <w:rStyle w:val="apple-converted-space"/>
          <w:rFonts w:ascii="Trebuchet MS" w:hAnsi="Trebuchet MS"/>
          <w:color w:val="252A31"/>
          <w:sz w:val="27"/>
          <w:szCs w:val="27"/>
          <w:lang w:val="en-US"/>
        </w:rPr>
        <w:t> 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– </w:t>
      </w:r>
      <w:r>
        <w:rPr>
          <w:rFonts w:ascii="Trebuchet MS" w:hAnsi="Trebuchet MS"/>
          <w:color w:val="252A31"/>
          <w:sz w:val="27"/>
          <w:szCs w:val="27"/>
        </w:rPr>
        <w:t>предлагать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 (</w:t>
      </w:r>
      <w:r>
        <w:rPr>
          <w:rFonts w:ascii="Trebuchet MS" w:hAnsi="Trebuchet MS"/>
          <w:color w:val="252A31"/>
          <w:sz w:val="27"/>
          <w:szCs w:val="27"/>
        </w:rPr>
        <w:t>сделать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что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>-</w:t>
      </w:r>
      <w:r>
        <w:rPr>
          <w:rFonts w:ascii="Trebuchet MS" w:hAnsi="Trebuchet MS"/>
          <w:color w:val="252A31"/>
          <w:sz w:val="27"/>
          <w:szCs w:val="27"/>
        </w:rPr>
        <w:t>то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вместе</w:t>
      </w:r>
      <w:r w:rsidRPr="008142D6">
        <w:rPr>
          <w:rFonts w:ascii="Trebuchet MS" w:hAnsi="Trebuchet MS"/>
          <w:color w:val="252A31"/>
          <w:sz w:val="27"/>
          <w:szCs w:val="27"/>
          <w:lang w:val="en-US"/>
        </w:rPr>
        <w:t>)</w:t>
      </w:r>
      <w:r w:rsidRPr="008142D6">
        <w:rPr>
          <w:rFonts w:ascii="Trebuchet MS" w:hAnsi="Trebuchet MS"/>
          <w:color w:val="252A31"/>
          <w:sz w:val="20"/>
          <w:szCs w:val="20"/>
          <w:lang w:val="en-US"/>
        </w:rPr>
        <w:br/>
      </w: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suggest buying three pizzas and having dinner at home.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Также следует помнить, что есть глаголы, после которых можно употребить и герундий, и инфинитив, но у них будут разные значения.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К примеру,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993300"/>
          <w:sz w:val="27"/>
          <w:szCs w:val="27"/>
        </w:rPr>
        <w:t>stop</w:t>
      </w:r>
      <w:r>
        <w:rPr>
          <w:rFonts w:ascii="Trebuchet MS" w:hAnsi="Trebuchet MS"/>
          <w:color w:val="252A31"/>
          <w:sz w:val="27"/>
          <w:szCs w:val="27"/>
        </w:rPr>
        <w:t>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Если после него употребить герундий, будет следующее значение: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993300"/>
          <w:sz w:val="27"/>
          <w:szCs w:val="27"/>
        </w:rPr>
        <w:t>He stopped smoking.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Он бросил курить.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То есть, в данном случае герундий показывает действие, которое прекратили делать.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Если употребить инфинитив, то есть, глагол с частицей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</w:t>
      </w:r>
      <w:r>
        <w:rPr>
          <w:rFonts w:ascii="Trebuchet MS" w:hAnsi="Trebuchet MS"/>
          <w:color w:val="252A31"/>
          <w:sz w:val="27"/>
          <w:szCs w:val="27"/>
        </w:rPr>
        <w:t>, получится иное значение.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993300"/>
          <w:sz w:val="27"/>
          <w:szCs w:val="27"/>
        </w:rPr>
        <w:t>He stopped to smoke.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– Он остановился покурить.</w:t>
      </w:r>
      <w:r>
        <w:rPr>
          <w:rFonts w:ascii="Trebuchet MS" w:hAnsi="Trebuchet MS"/>
          <w:color w:val="252A31"/>
          <w:sz w:val="20"/>
          <w:szCs w:val="20"/>
        </w:rPr>
        <w:br/>
      </w:r>
      <w:r>
        <w:rPr>
          <w:rFonts w:ascii="Trebuchet MS" w:hAnsi="Trebuchet MS"/>
          <w:color w:val="252A31"/>
          <w:sz w:val="27"/>
          <w:szCs w:val="27"/>
        </w:rPr>
        <w:t>То есть, он прекратил какое-то другое действие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Style w:val="a4"/>
          <w:rFonts w:ascii="Trebuchet MS" w:hAnsi="Trebuchet MS"/>
          <w:color w:val="252A31"/>
          <w:sz w:val="27"/>
          <w:szCs w:val="27"/>
        </w:rPr>
        <w:t>ДЛЯ ТОГО, ЧТОБЫ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покурить.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это видео:</w:t>
      </w:r>
    </w:p>
    <w:p w:rsidR="008142D6" w:rsidRDefault="0036756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6" w:tgtFrame="_blank" w:history="1">
        <w:r w:rsidR="008142D6">
          <w:rPr>
            <w:rStyle w:val="a5"/>
            <w:rFonts w:ascii="Trebuchet MS" w:hAnsi="Trebuchet MS"/>
            <w:sz w:val="27"/>
            <w:szCs w:val="27"/>
          </w:rPr>
          <w:t>http://www.engvid.com/stopped-or-stopped-to/</w:t>
        </w:r>
      </w:hyperlink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Изучите майнд карту на герундий. В ней сосредоточены все основные положения по данному правилу.</w:t>
      </w:r>
    </w:p>
    <w:p w:rsidR="008142D6" w:rsidRDefault="008142D6" w:rsidP="00367566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698198"/>
            <wp:effectExtent l="0" t="0" r="2540" b="7620"/>
            <wp:docPr id="3" name="Рисунок 3" descr="Mind map geru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d map gerun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Что касается инфинитива, то он употребляется в случаях: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1) если нужно показать причину – «для того, чтобы»: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He came to tell us some important information.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2) если глагол стоит после вопросительных местоимений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what, when, where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 так далее: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don’t know where to go.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They didn’t tell me what to do.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have no idea when he is going to come.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3) также мы используем инфинитив после конструкций с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would: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would like to stay here.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would prefer to take a pause.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would rather buy another car.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4) также необходимо помнить, что нужно употребить глагол с частицей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после слов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too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252A31"/>
          <w:sz w:val="27"/>
          <w:szCs w:val="27"/>
        </w:rPr>
        <w:t>и</w:t>
      </w:r>
      <w:r>
        <w:rPr>
          <w:rStyle w:val="apple-converted-space"/>
          <w:rFonts w:ascii="Trebuchet MS" w:hAnsi="Trebuchet MS"/>
          <w:color w:val="252A31"/>
          <w:sz w:val="27"/>
          <w:szCs w:val="27"/>
        </w:rPr>
        <w:t> </w:t>
      </w:r>
      <w:r>
        <w:rPr>
          <w:rFonts w:ascii="Trebuchet MS" w:hAnsi="Trebuchet MS"/>
          <w:color w:val="993300"/>
          <w:sz w:val="27"/>
          <w:szCs w:val="27"/>
        </w:rPr>
        <w:t>enough: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lastRenderedPageBreak/>
        <w:t>He is too old to ski.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My son is old enough to stay at home alone.</w:t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5) и последний случай употребления инфинитива – после прилагательных: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I am so glad to meet you.</w:t>
      </w:r>
    </w:p>
    <w:p w:rsidR="008142D6" w:rsidRDefault="008142D6" w:rsidP="00367566">
      <w:pPr>
        <w:rPr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4" name="Рисунок 4" descr="Mind map infin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d map infini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Посмотрите следующие видео на тему герундия:</w:t>
      </w:r>
    </w:p>
    <w:p w:rsidR="008142D6" w:rsidRDefault="0036756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9" w:tgtFrame="_blank" w:history="1">
        <w:r w:rsidR="008142D6">
          <w:rPr>
            <w:rStyle w:val="a5"/>
            <w:rFonts w:ascii="Trebuchet MS" w:hAnsi="Trebuchet MS"/>
            <w:sz w:val="27"/>
            <w:szCs w:val="27"/>
          </w:rPr>
          <w:t>http://www.engvid.com/gerund-or-infinitive/</w:t>
        </w:r>
      </w:hyperlink>
    </w:p>
    <w:p w:rsidR="008142D6" w:rsidRDefault="0036756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hyperlink r:id="rId10" w:tgtFrame="_blank" w:history="1">
        <w:r w:rsidR="008142D6">
          <w:rPr>
            <w:rStyle w:val="a5"/>
            <w:rFonts w:ascii="Trebuchet MS" w:hAnsi="Trebuchet MS"/>
            <w:sz w:val="27"/>
            <w:szCs w:val="27"/>
          </w:rPr>
          <w:t>http://www.engvid.com/6-ways-to-use-gerunds/</w:t>
        </w:r>
      </w:hyperlink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0"/>
          <w:szCs w:val="20"/>
        </w:rPr>
        <w:t> </w:t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Fonts w:ascii="Trebuchet MS" w:hAnsi="Trebuchet MS"/>
          <w:color w:val="993300"/>
          <w:sz w:val="27"/>
          <w:szCs w:val="27"/>
          <w:lang w:val="en-US"/>
        </w:rPr>
        <w:t>You can use the following chart for memorizing the verbs followed be infinitives and gerunds.</w:t>
      </w:r>
    </w:p>
    <w:p w:rsidR="008142D6" w:rsidRDefault="008142D6" w:rsidP="00367566">
      <w:pPr>
        <w:rPr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7222" cy="5539563"/>
            <wp:effectExtent l="0" t="0" r="0" b="4445"/>
            <wp:docPr id="5" name="Рисунок 5" descr="Gerunds-and-Infini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unds-and-Infinitiv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75" cy="557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Watch this video to make it clear:</w:t>
      </w:r>
    </w:p>
    <w:p w:rsidR="008142D6" w:rsidRPr="008142D6" w:rsidRDefault="0036756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hyperlink r:id="rId12" w:tgtFrame="_blank" w:history="1">
        <w:r w:rsidR="008142D6" w:rsidRPr="008142D6">
          <w:rPr>
            <w:rStyle w:val="a5"/>
            <w:rFonts w:ascii="Trebuchet MS" w:hAnsi="Trebuchet MS"/>
            <w:sz w:val="27"/>
            <w:szCs w:val="27"/>
            <w:lang w:val="en-US"/>
          </w:rPr>
          <w:t>http://www.engvid.com/10-common-verbs-followed-by-gerunds/</w:t>
        </w:r>
      </w:hyperlink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Watch the video on infinitives:</w:t>
      </w:r>
    </w:p>
    <w:p w:rsidR="008142D6" w:rsidRPr="008142D6" w:rsidRDefault="0036756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hyperlink r:id="rId13" w:tgtFrame="_blank" w:history="1">
        <w:r w:rsidR="008142D6" w:rsidRPr="008142D6">
          <w:rPr>
            <w:rStyle w:val="a5"/>
            <w:rFonts w:ascii="Trebuchet MS" w:hAnsi="Trebuchet MS"/>
            <w:sz w:val="27"/>
            <w:szCs w:val="27"/>
            <w:lang w:val="en-US"/>
          </w:rPr>
          <w:t>http://www.engvid.com/10-verbs-followed-by-infinitives/</w:t>
        </w:r>
      </w:hyperlink>
    </w:p>
    <w:p w:rsidR="008142D6" w:rsidRP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8142D6">
        <w:rPr>
          <w:rStyle w:val="a4"/>
          <w:rFonts w:ascii="Trebuchet MS" w:hAnsi="Trebuchet MS"/>
          <w:color w:val="252A31"/>
          <w:sz w:val="27"/>
          <w:szCs w:val="27"/>
          <w:lang w:val="en-US"/>
        </w:rPr>
        <w:t>Watch the video:</w:t>
      </w:r>
    </w:p>
    <w:p w:rsidR="008142D6" w:rsidRPr="008142D6" w:rsidRDefault="0036756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hyperlink r:id="rId14" w:tgtFrame="_blank" w:history="1">
        <w:r w:rsidR="008142D6" w:rsidRPr="008142D6">
          <w:rPr>
            <w:rStyle w:val="a5"/>
            <w:rFonts w:ascii="Trebuchet MS" w:hAnsi="Trebuchet MS"/>
            <w:sz w:val="27"/>
            <w:szCs w:val="27"/>
            <w:lang w:val="en-US"/>
          </w:rPr>
          <w:t>http://www.engvid.com/remember-forget-gerunds-infinitives/</w:t>
        </w:r>
      </w:hyperlink>
    </w:p>
    <w:p w:rsidR="008142D6" w:rsidRDefault="008142D6" w:rsidP="0036756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Выполните паттерны на герундий и инфинитив.</w:t>
      </w:r>
    </w:p>
    <w:p w:rsidR="008142D6" w:rsidRPr="008142D6" w:rsidRDefault="008142D6" w:rsidP="00367566">
      <w:pPr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</w:pPr>
      <w:r w:rsidRPr="008142D6">
        <w:rPr>
          <w:rFonts w:ascii="Trebuchet MS" w:hAnsi="Trebuchet MS"/>
          <w:color w:val="000000"/>
          <w:sz w:val="27"/>
          <w:szCs w:val="27"/>
          <w:shd w:val="clear" w:color="auto" w:fill="EEF3F0"/>
          <w:lang w:val="en-US"/>
        </w:rPr>
        <w:t>Gerundy and Infinitiv – Entertainment</w:t>
      </w:r>
    </w:p>
    <w:p w:rsidR="008142D6" w:rsidRDefault="008142D6" w:rsidP="00367566">
      <w:pPr>
        <w:rPr>
          <w:sz w:val="28"/>
          <w:lang w:val="en-US"/>
        </w:rPr>
      </w:pPr>
      <w:r w:rsidRPr="008142D6">
        <w:rPr>
          <w:sz w:val="28"/>
          <w:lang w:val="en-US"/>
        </w:rPr>
        <w:t>level1_gerundy_infinitiv_entertainment_patterny.pdf</w:t>
      </w:r>
    </w:p>
    <w:p w:rsidR="008142D6" w:rsidRDefault="008142D6" w:rsidP="00367566">
      <w:pPr>
        <w:rPr>
          <w:sz w:val="28"/>
          <w:lang w:val="en-US"/>
        </w:rPr>
      </w:pPr>
    </w:p>
    <w:p w:rsidR="008142D6" w:rsidRDefault="008142D6" w:rsidP="00367566">
      <w:pPr>
        <w:rPr>
          <w:sz w:val="28"/>
          <w:lang w:val="en-US"/>
        </w:rPr>
      </w:pP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8142D6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Послушайте песню и вставьте слова в пропуски.</w:t>
      </w:r>
    </w:p>
    <w:p w:rsidR="008142D6" w:rsidRDefault="008142D6" w:rsidP="0036756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142D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Elvis Presli - Can't help falling in love</w:t>
      </w:r>
    </w:p>
    <w:p w:rsidR="008142D6" w:rsidRDefault="008142D6" w:rsidP="0036756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142D6" w:rsidRPr="008142D6" w:rsidRDefault="008142D6" w:rsidP="0036756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elvis_presli_-_can_t_help_falling_in_love.mp3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Wise men say only fools rush 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can’t help ______ with you.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Shall I stay, would it _______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_______?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Like a _________,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the sea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 so it goes.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things __________.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 my hand, ____________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 only fools rush 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____________ in love with you.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______________, would it be a sin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love with you?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______________,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________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 so it goes.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 are meant to be.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______________, take my whole life too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</w:t>
      </w:r>
    </w:p>
    <w:p w:rsidR="008142D6" w:rsidRDefault="008142D6" w:rsidP="0036756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8142D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</w:t>
      </w:r>
      <w:r w:rsidRPr="008142D6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r w:rsidRPr="008142D6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себя</w:t>
      </w:r>
    </w:p>
    <w:p w:rsidR="008142D6" w:rsidRPr="008142D6" w:rsidRDefault="008142D6" w:rsidP="0036756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8142D6" w:rsidRPr="008142D6" w:rsidRDefault="008142D6" w:rsidP="00367566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Can’t help falling in love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Wise men say only fools rush 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can’t help falling in love with you.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Shall I stay, would it be a sin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love with you?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Like a river flows,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the sea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 so it goes.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things are meant to be.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 my hand, take my whole life too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lastRenderedPageBreak/>
        <w:t>Wise men say only fools rush 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But I can’t help falling in love with you.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Shall I stay, would it be a sin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If I can’t help falling in love with you?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Like a river flows,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surely to the sea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Darling so it goes.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Some things are meant to be.</w:t>
      </w:r>
    </w:p>
    <w:p w:rsidR="008142D6" w:rsidRPr="008142D6" w:rsidRDefault="008142D6" w:rsidP="0036756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Take my hand, take my whole life too </w:t>
      </w:r>
      <w:r w:rsidRPr="008142D6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8142D6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For I can’t help falling in love with you</w:t>
      </w:r>
    </w:p>
    <w:p w:rsidR="008142D6" w:rsidRPr="008142D6" w:rsidRDefault="008142D6" w:rsidP="00367566">
      <w:pPr>
        <w:rPr>
          <w:sz w:val="28"/>
          <w:lang w:val="en-US"/>
        </w:rPr>
      </w:pPr>
    </w:p>
    <w:p w:rsidR="008142D6" w:rsidRPr="008142D6" w:rsidRDefault="008142D6" w:rsidP="00367566">
      <w:pPr>
        <w:rPr>
          <w:sz w:val="28"/>
          <w:lang w:val="en-US"/>
        </w:rPr>
      </w:pPr>
    </w:p>
    <w:sectPr w:rsidR="008142D6" w:rsidRPr="008142D6" w:rsidSect="00814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D6"/>
    <w:rsid w:val="00367566"/>
    <w:rsid w:val="005539C2"/>
    <w:rsid w:val="008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B2692-EBFD-4FB9-8C24-838B3521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8142D6"/>
  </w:style>
  <w:style w:type="character" w:customStyle="1" w:styleId="mejs-duration">
    <w:name w:val="mejs-duration"/>
    <w:basedOn w:val="a0"/>
    <w:rsid w:val="008142D6"/>
  </w:style>
  <w:style w:type="character" w:customStyle="1" w:styleId="apple-converted-space">
    <w:name w:val="apple-converted-space"/>
    <w:basedOn w:val="a0"/>
    <w:rsid w:val="008142D6"/>
  </w:style>
  <w:style w:type="character" w:styleId="a4">
    <w:name w:val="Strong"/>
    <w:basedOn w:val="a0"/>
    <w:uiPriority w:val="22"/>
    <w:qFormat/>
    <w:rsid w:val="008142D6"/>
    <w:rPr>
      <w:b/>
      <w:bCs/>
    </w:rPr>
  </w:style>
  <w:style w:type="character" w:styleId="a5">
    <w:name w:val="Hyperlink"/>
    <w:basedOn w:val="a0"/>
    <w:uiPriority w:val="99"/>
    <w:semiHidden/>
    <w:unhideWhenUsed/>
    <w:rsid w:val="0081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9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4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3599386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7308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18284743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280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ngvid.com/10-verbs-followed-by-infinitiv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engvid.com/10-common-verbs-followed-by-gerund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gvid.com/stopped-or-stopped-to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engvid.com/6-ways-to-use-gerund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ngvid.com/gerund-or-infinitive/" TargetMode="External"/><Relationship Id="rId14" Type="http://schemas.openxmlformats.org/officeDocument/2006/relationships/hyperlink" Target="http://www.engvid.com/remember-forget-gerunds-infinitiv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2014-08-03T14:18:00Z</dcterms:created>
  <dcterms:modified xsi:type="dcterms:W3CDTF">2014-08-12T11:25:00Z</dcterms:modified>
</cp:coreProperties>
</file>